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8D51BD" w14:textId="77777777" w:rsidR="002F110B" w:rsidRPr="002F110B" w:rsidRDefault="002F110B" w:rsidP="002F110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2F110B">
        <w:rPr>
          <w:rFonts w:ascii="Times New Roman" w:eastAsia="Times New Roman" w:hAnsi="Times New Roman" w:cs="Times New Roman"/>
          <w:b/>
          <w:caps/>
          <w:lang w:eastAsia="ru-RU"/>
        </w:rPr>
        <w:t>АННОТАЦИЯ программа модуля</w:t>
      </w:r>
    </w:p>
    <w:p w14:paraId="3C858100" w14:textId="77777777" w:rsidR="002F110B" w:rsidRPr="002F110B" w:rsidRDefault="002F110B" w:rsidP="002F110B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2F110B">
        <w:rPr>
          <w:rFonts w:ascii="Times New Roman" w:eastAsia="Times New Roman" w:hAnsi="Times New Roman" w:cs="Times New Roman"/>
          <w:b/>
          <w:caps/>
          <w:lang w:eastAsia="ru-RU"/>
        </w:rPr>
        <w:t>«</w:t>
      </w:r>
      <w:r>
        <w:rPr>
          <w:rFonts w:ascii="Times New Roman" w:eastAsia="Times New Roman" w:hAnsi="Times New Roman" w:cs="Times New Roman"/>
          <w:b/>
          <w:caps/>
          <w:lang w:eastAsia="ru-RU"/>
        </w:rPr>
        <w:t>Профессионально-технологический</w:t>
      </w:r>
      <w:r w:rsidRPr="002F110B">
        <w:rPr>
          <w:rFonts w:ascii="Times New Roman" w:eastAsia="Times New Roman" w:hAnsi="Times New Roman" w:cs="Times New Roman"/>
          <w:b/>
          <w:caps/>
          <w:lang w:eastAsia="ru-RU"/>
        </w:rPr>
        <w:t>»</w:t>
      </w:r>
    </w:p>
    <w:p w14:paraId="28FBD756" w14:textId="3F5FC079" w:rsidR="00FE7D63" w:rsidRDefault="002F110B" w:rsidP="00FE7D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11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направлению подготовки</w:t>
      </w:r>
    </w:p>
    <w:p w14:paraId="68B29F76" w14:textId="5767ACF6" w:rsidR="002F110B" w:rsidRPr="002F110B" w:rsidRDefault="002F110B" w:rsidP="00FE7D6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10B">
        <w:rPr>
          <w:rFonts w:ascii="Times New Roman" w:eastAsia="Times New Roman" w:hAnsi="Times New Roman" w:cs="Times New Roman"/>
          <w:sz w:val="24"/>
          <w:szCs w:val="24"/>
          <w:lang w:eastAsia="ru-RU"/>
        </w:rPr>
        <w:t>44.04.04 Профессиональное обучение (по отраслям)</w:t>
      </w:r>
    </w:p>
    <w:p w14:paraId="553DCFF5" w14:textId="77777777" w:rsidR="00FE7D63" w:rsidRDefault="002F110B" w:rsidP="002F110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11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профилю подготовки </w:t>
      </w:r>
    </w:p>
    <w:p w14:paraId="279C5021" w14:textId="4A2DAC75" w:rsidR="002F110B" w:rsidRDefault="002F110B" w:rsidP="002F110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«Стилизация и декорирование интерьеров» </w:t>
      </w:r>
    </w:p>
    <w:p w14:paraId="32BAC8CC" w14:textId="77777777" w:rsidR="002F110B" w:rsidRPr="002F110B" w:rsidRDefault="002F110B" w:rsidP="002F110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11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квалификация выпускника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магистр</w:t>
      </w:r>
    </w:p>
    <w:p w14:paraId="42B60689" w14:textId="77777777" w:rsidR="002F110B" w:rsidRPr="002F110B" w:rsidRDefault="002F110B" w:rsidP="002F110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11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обучения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110B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очная</w:t>
      </w:r>
    </w:p>
    <w:p w14:paraId="5C259A19" w14:textId="77777777" w:rsidR="002F110B" w:rsidRPr="002F110B" w:rsidRDefault="002F110B" w:rsidP="002F110B">
      <w:pPr>
        <w:spacing w:after="0" w:line="360" w:lineRule="auto"/>
        <w:rPr>
          <w:rFonts w:ascii="Times New Roman" w:eastAsia="Times New Roman" w:hAnsi="Times New Roman" w:cs="Times New Roman"/>
          <w:i/>
          <w:sz w:val="17"/>
          <w:szCs w:val="17"/>
          <w:lang w:eastAsia="ru-RU"/>
        </w:rPr>
      </w:pPr>
      <w:r w:rsidRPr="002F110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2F110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2F110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2F110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</w:p>
    <w:p w14:paraId="2995933D" w14:textId="77777777" w:rsidR="003849B9" w:rsidRPr="003849B9" w:rsidRDefault="003849B9" w:rsidP="003849B9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849B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1. назначение модуля</w:t>
      </w:r>
    </w:p>
    <w:p w14:paraId="6A3E630C" w14:textId="77777777" w:rsidR="003849B9" w:rsidRPr="003849B9" w:rsidRDefault="003849B9" w:rsidP="003849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84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«Профессионально-технологический» рекомендован для направления подготовки </w:t>
      </w:r>
      <w:proofErr w:type="gramStart"/>
      <w:r w:rsidRPr="003849B9">
        <w:rPr>
          <w:rFonts w:ascii="Times New Roman" w:eastAsia="Times New Roman" w:hAnsi="Times New Roman" w:cs="Times New Roman"/>
          <w:sz w:val="24"/>
          <w:szCs w:val="24"/>
          <w:lang w:eastAsia="ru-RU"/>
        </w:rPr>
        <w:t>44.04.04  «</w:t>
      </w:r>
      <w:proofErr w:type="gramEnd"/>
      <w:r w:rsidRPr="003849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Профессиональное обучение (по отраслям)», профиль  «Стилизация и декорирование интерьеров», предназначен для магистрантов 2 курса, обучающихся по данному направлению подготовки очной формы обучения. При проектировании программы модуля использованы системный, личностно-ориентированный и деятельностный подходы.</w:t>
      </w:r>
    </w:p>
    <w:p w14:paraId="766AC608" w14:textId="77777777" w:rsidR="003849B9" w:rsidRPr="003849B9" w:rsidRDefault="003849B9" w:rsidP="003849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93C18B7" w14:textId="77777777" w:rsidR="003849B9" w:rsidRPr="003849B9" w:rsidRDefault="003849B9" w:rsidP="003849B9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49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84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МОДУЛЯ</w:t>
      </w:r>
    </w:p>
    <w:p w14:paraId="118D0F68" w14:textId="77777777" w:rsidR="003849B9" w:rsidRPr="003849B9" w:rsidRDefault="003849B9" w:rsidP="003849B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849B9">
        <w:rPr>
          <w:rFonts w:ascii="Times New Roman" w:eastAsia="Calibri" w:hAnsi="Times New Roman" w:cs="Times New Roman"/>
          <w:b/>
          <w:sz w:val="24"/>
          <w:szCs w:val="24"/>
        </w:rPr>
        <w:t>2.1. Образовательные цели и задачи</w:t>
      </w:r>
      <w:r w:rsidRPr="003849B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14:paraId="6B94C40C" w14:textId="77777777" w:rsidR="003849B9" w:rsidRPr="003849B9" w:rsidRDefault="003849B9" w:rsidP="003849B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49B9">
        <w:rPr>
          <w:rFonts w:ascii="Times New Roman" w:eastAsia="Calibri" w:hAnsi="Times New Roman" w:cs="Times New Roman"/>
          <w:sz w:val="24"/>
          <w:szCs w:val="24"/>
        </w:rPr>
        <w:t xml:space="preserve">Модуль ставит своей </w:t>
      </w:r>
      <w:r w:rsidRPr="003849B9">
        <w:rPr>
          <w:rFonts w:ascii="Times New Roman" w:eastAsia="Calibri" w:hAnsi="Times New Roman" w:cs="Times New Roman"/>
          <w:b/>
          <w:sz w:val="24"/>
          <w:szCs w:val="24"/>
        </w:rPr>
        <w:t>целью</w:t>
      </w:r>
      <w:r w:rsidRPr="003849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49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формирования компетенций, необходимых для организации процесса обучения современным профессиональным технологиям в области стилизации и декорирования интерьеров</w:t>
      </w:r>
      <w:r w:rsidRPr="00384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49B9">
        <w:rPr>
          <w:rFonts w:ascii="Calibri" w:eastAsia="Calibri" w:hAnsi="Calibri" w:cs="Times New Roman"/>
        </w:rPr>
        <w:t xml:space="preserve"> </w:t>
      </w:r>
    </w:p>
    <w:p w14:paraId="4531F433" w14:textId="77777777" w:rsidR="003849B9" w:rsidRPr="003849B9" w:rsidRDefault="003849B9" w:rsidP="003849B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9B9">
        <w:rPr>
          <w:rFonts w:ascii="Times New Roman" w:eastAsia="Calibri" w:hAnsi="Times New Roman" w:cs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849B9">
        <w:rPr>
          <w:rFonts w:ascii="Times New Roman" w:eastAsia="Calibri" w:hAnsi="Times New Roman" w:cs="Times New Roman"/>
          <w:b/>
          <w:sz w:val="24"/>
          <w:szCs w:val="24"/>
        </w:rPr>
        <w:t>задачи</w:t>
      </w:r>
      <w:r w:rsidRPr="003849B9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28721B7A" w14:textId="77777777" w:rsidR="003849B9" w:rsidRPr="003849B9" w:rsidRDefault="003849B9" w:rsidP="003849B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9B9">
        <w:rPr>
          <w:rFonts w:ascii="Times New Roman" w:eastAsia="Calibri" w:hAnsi="Times New Roman" w:cs="Times New Roman"/>
          <w:sz w:val="24"/>
          <w:szCs w:val="24"/>
        </w:rPr>
        <w:t xml:space="preserve">1. Создать условия </w:t>
      </w:r>
      <w:proofErr w:type="gramStart"/>
      <w:r w:rsidRPr="003849B9">
        <w:rPr>
          <w:rFonts w:ascii="Times New Roman" w:eastAsia="Calibri" w:hAnsi="Times New Roman" w:cs="Times New Roman"/>
          <w:sz w:val="24"/>
          <w:szCs w:val="24"/>
        </w:rPr>
        <w:t>для  приобретения</w:t>
      </w:r>
      <w:proofErr w:type="gramEnd"/>
      <w:r w:rsidRPr="003849B9">
        <w:rPr>
          <w:rFonts w:ascii="Times New Roman" w:eastAsia="Calibri" w:hAnsi="Times New Roman" w:cs="Times New Roman"/>
          <w:sz w:val="24"/>
          <w:szCs w:val="24"/>
        </w:rPr>
        <w:t xml:space="preserve"> обучающимися теоретических знаний и практических навыков по дисциплинам модуля.</w:t>
      </w:r>
    </w:p>
    <w:p w14:paraId="3C94CDB8" w14:textId="77777777" w:rsidR="003849B9" w:rsidRPr="003849B9" w:rsidRDefault="003849B9" w:rsidP="003849B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9B9">
        <w:rPr>
          <w:rFonts w:ascii="Times New Roman" w:eastAsia="Calibri" w:hAnsi="Times New Roman" w:cs="Times New Roman"/>
          <w:sz w:val="24"/>
          <w:szCs w:val="24"/>
        </w:rPr>
        <w:t>2.</w:t>
      </w:r>
      <w:r w:rsidRPr="00384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овладение обучающимися методикой работы по применению технологий стилизации и визуализации интерьеров в педагогической деятельности.</w:t>
      </w:r>
    </w:p>
    <w:p w14:paraId="33A4E0BD" w14:textId="77777777" w:rsidR="003849B9" w:rsidRPr="003849B9" w:rsidRDefault="003849B9" w:rsidP="003849B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9B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3. </w:t>
      </w:r>
      <w:r w:rsidRPr="00384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условия для усвоения обучающимися специфики профессионального воплощения идей средствами технологий стилизации, визуализации и моделирования объектов интерьера.</w:t>
      </w:r>
    </w:p>
    <w:p w14:paraId="574E84C8" w14:textId="77777777" w:rsidR="003849B9" w:rsidRPr="003849B9" w:rsidRDefault="003849B9" w:rsidP="003849B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48C97D" w14:textId="77777777" w:rsidR="003849B9" w:rsidRPr="003849B9" w:rsidRDefault="003849B9" w:rsidP="003849B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4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5566C2A2" w14:textId="77777777" w:rsidR="003849B9" w:rsidRPr="003849B9" w:rsidRDefault="003849B9" w:rsidP="003849B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45B55D" w14:textId="77777777" w:rsidR="003849B9" w:rsidRPr="00FE7D63" w:rsidRDefault="003849B9" w:rsidP="003849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E7D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Код и наименование компетенции:</w:t>
      </w:r>
    </w:p>
    <w:p w14:paraId="274B9BEF" w14:textId="77777777" w:rsidR="003849B9" w:rsidRPr="00FE7D63" w:rsidRDefault="003849B9" w:rsidP="003849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7D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ПК-1</w:t>
      </w:r>
      <w:r w:rsidRPr="00FE7D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- способен осуществлять проектную деятельность по программам профессионального обучения.</w:t>
      </w:r>
    </w:p>
    <w:p w14:paraId="1AA9EFED" w14:textId="77777777" w:rsidR="003849B9" w:rsidRPr="00FE7D63" w:rsidRDefault="003849B9" w:rsidP="003849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E7D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0466113F" w14:textId="77777777" w:rsidR="003849B9" w:rsidRPr="003849B9" w:rsidRDefault="003849B9" w:rsidP="003849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9B9">
        <w:rPr>
          <w:rFonts w:ascii="Times New Roman" w:eastAsia="Times New Roman" w:hAnsi="Times New Roman" w:cs="Times New Roman"/>
          <w:sz w:val="24"/>
          <w:szCs w:val="24"/>
          <w:lang w:eastAsia="ru-RU"/>
        </w:rPr>
        <w:t>ПК.1.1. Совместно с обучающимися формулирует проблемную тематику учебного проекта.</w:t>
      </w:r>
    </w:p>
    <w:p w14:paraId="5AB04F90" w14:textId="77777777" w:rsidR="003849B9" w:rsidRPr="003849B9" w:rsidRDefault="003849B9" w:rsidP="003849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9B9">
        <w:rPr>
          <w:rFonts w:ascii="Times New Roman" w:eastAsia="Times New Roman" w:hAnsi="Times New Roman" w:cs="Times New Roman"/>
          <w:sz w:val="24"/>
          <w:szCs w:val="24"/>
          <w:lang w:eastAsia="ru-RU"/>
        </w:rPr>
        <w:t>ПК.1.2. Определяет содержание и требования к результатам индивидуальной и совместной учебно-проектной деятельности.</w:t>
      </w:r>
    </w:p>
    <w:p w14:paraId="38E93190" w14:textId="77777777" w:rsidR="003849B9" w:rsidRPr="003849B9" w:rsidRDefault="003849B9" w:rsidP="003849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9B9">
        <w:rPr>
          <w:rFonts w:ascii="Times New Roman" w:eastAsia="Times New Roman" w:hAnsi="Times New Roman" w:cs="Times New Roman"/>
          <w:sz w:val="24"/>
          <w:szCs w:val="24"/>
          <w:lang w:eastAsia="ru-RU"/>
        </w:rPr>
        <w:t>ПК.1.3. Планирует и осуществляет руководство действиями обучающихся в индивидуальной и совместной учебно-проектной деятельности.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941"/>
        <w:gridCol w:w="2355"/>
        <w:gridCol w:w="2551"/>
        <w:gridCol w:w="1836"/>
      </w:tblGrid>
      <w:tr w:rsidR="003849B9" w:rsidRPr="003849B9" w14:paraId="0285ECB6" w14:textId="77777777" w:rsidTr="00080568">
        <w:tc>
          <w:tcPr>
            <w:tcW w:w="661" w:type="dxa"/>
            <w:shd w:val="clear" w:color="auto" w:fill="auto"/>
          </w:tcPr>
          <w:p w14:paraId="651F2A84" w14:textId="77777777" w:rsidR="003849B9" w:rsidRPr="003849B9" w:rsidRDefault="003849B9" w:rsidP="003849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941" w:type="dxa"/>
            <w:shd w:val="clear" w:color="auto" w:fill="auto"/>
          </w:tcPr>
          <w:p w14:paraId="77AEF58C" w14:textId="77777777" w:rsidR="003849B9" w:rsidRPr="003849B9" w:rsidRDefault="003849B9" w:rsidP="003849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0E0EF5C5" w14:textId="77777777" w:rsidR="003849B9" w:rsidRPr="003849B9" w:rsidRDefault="003849B9" w:rsidP="003849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355" w:type="dxa"/>
          </w:tcPr>
          <w:p w14:paraId="6EF74E6C" w14:textId="77777777" w:rsidR="003849B9" w:rsidRPr="003849B9" w:rsidRDefault="003849B9" w:rsidP="0038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551" w:type="dxa"/>
          </w:tcPr>
          <w:p w14:paraId="2088667E" w14:textId="77777777" w:rsidR="003849B9" w:rsidRPr="003849B9" w:rsidRDefault="003849B9" w:rsidP="0038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836" w:type="dxa"/>
          </w:tcPr>
          <w:p w14:paraId="2BD0C0EC" w14:textId="77777777" w:rsidR="003849B9" w:rsidRPr="003849B9" w:rsidRDefault="003849B9" w:rsidP="0038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proofErr w:type="gramStart"/>
            <w:r w:rsidRPr="00384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оценивания  образовательных</w:t>
            </w:r>
            <w:proofErr w:type="gramEnd"/>
            <w:r w:rsidRPr="00384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3849B9" w:rsidRPr="003849B9" w14:paraId="668E10DC" w14:textId="77777777" w:rsidTr="00080568">
        <w:tc>
          <w:tcPr>
            <w:tcW w:w="661" w:type="dxa"/>
            <w:shd w:val="clear" w:color="auto" w:fill="auto"/>
          </w:tcPr>
          <w:p w14:paraId="66D6C6D3" w14:textId="77777777" w:rsidR="003849B9" w:rsidRPr="003849B9" w:rsidRDefault="003849B9" w:rsidP="003849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84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941" w:type="dxa"/>
            <w:shd w:val="clear" w:color="auto" w:fill="auto"/>
          </w:tcPr>
          <w:p w14:paraId="58967C26" w14:textId="77777777" w:rsidR="003849B9" w:rsidRPr="003849B9" w:rsidRDefault="003849B9" w:rsidP="003849B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Студент демонстрирует готовность организовывать и осуществлять индивидуальную и совместную учебно-проектную деятельность обучающихся в области дисциплин профессионально-технологического цикла </w:t>
            </w:r>
          </w:p>
          <w:p w14:paraId="20259313" w14:textId="77777777" w:rsidR="003849B9" w:rsidRPr="003849B9" w:rsidRDefault="003849B9" w:rsidP="003849B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</w:tcPr>
          <w:p w14:paraId="5C880E80" w14:textId="77777777" w:rsidR="003849B9" w:rsidRPr="003849B9" w:rsidRDefault="003849B9" w:rsidP="003849B9">
            <w:pPr>
              <w:tabs>
                <w:tab w:val="left" w:pos="378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9B9">
              <w:rPr>
                <w:rFonts w:ascii="Times New Roman" w:eastAsia="Calibri" w:hAnsi="Times New Roman" w:cs="Times New Roman"/>
                <w:sz w:val="24"/>
                <w:szCs w:val="24"/>
              </w:rPr>
              <w:t>ПК.1.1. Совместно с обучающимися формулирует проблемную тематику учебного проекта;</w:t>
            </w:r>
          </w:p>
          <w:p w14:paraId="6AA13318" w14:textId="77777777" w:rsidR="003849B9" w:rsidRPr="003849B9" w:rsidRDefault="003849B9" w:rsidP="003849B9">
            <w:pPr>
              <w:tabs>
                <w:tab w:val="left" w:pos="378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9B9">
              <w:rPr>
                <w:rFonts w:ascii="Times New Roman" w:eastAsia="Calibri" w:hAnsi="Times New Roman" w:cs="Times New Roman"/>
                <w:sz w:val="24"/>
                <w:szCs w:val="24"/>
              </w:rPr>
              <w:t>ПК.1.2. Определяет содержание и требования к результатам индивидуальной и совместной учебно-проектной деятельности;</w:t>
            </w:r>
          </w:p>
          <w:p w14:paraId="4531FD74" w14:textId="77777777" w:rsidR="003849B9" w:rsidRPr="003849B9" w:rsidRDefault="003849B9" w:rsidP="003849B9">
            <w:pPr>
              <w:tabs>
                <w:tab w:val="left" w:pos="378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9B9">
              <w:rPr>
                <w:rFonts w:ascii="Times New Roman" w:eastAsia="Calibri" w:hAnsi="Times New Roman" w:cs="Times New Roman"/>
                <w:sz w:val="24"/>
                <w:szCs w:val="24"/>
              </w:rPr>
              <w:t>ПК.1.3. Планирует и осуществляет руководство действиями обучающихся в индивидуальной и совместной учебно-проектной деятельности</w:t>
            </w:r>
          </w:p>
          <w:p w14:paraId="29D52DE6" w14:textId="77777777" w:rsidR="003849B9" w:rsidRPr="003849B9" w:rsidRDefault="003849B9" w:rsidP="003849B9">
            <w:pPr>
              <w:tabs>
                <w:tab w:val="left" w:pos="378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24E9377" w14:textId="77777777" w:rsidR="003849B9" w:rsidRPr="003849B9" w:rsidRDefault="003849B9" w:rsidP="003849B9">
            <w:pPr>
              <w:numPr>
                <w:ilvl w:val="0"/>
                <w:numId w:val="2"/>
              </w:numPr>
              <w:tabs>
                <w:tab w:val="left" w:pos="378"/>
              </w:tabs>
              <w:spacing w:after="0" w:line="276" w:lineRule="auto"/>
              <w:ind w:left="-32"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9B9">
              <w:rPr>
                <w:rFonts w:ascii="Times New Roman" w:eastAsia="Calibri" w:hAnsi="Times New Roman" w:cs="Times New Roman"/>
                <w:sz w:val="24"/>
                <w:szCs w:val="24"/>
              </w:rPr>
              <w:t>Развивающие технологии;</w:t>
            </w:r>
          </w:p>
          <w:p w14:paraId="4B7C1DF0" w14:textId="77777777" w:rsidR="003849B9" w:rsidRPr="003849B9" w:rsidRDefault="003849B9" w:rsidP="003849B9">
            <w:pPr>
              <w:numPr>
                <w:ilvl w:val="0"/>
                <w:numId w:val="2"/>
              </w:numPr>
              <w:tabs>
                <w:tab w:val="left" w:pos="378"/>
              </w:tabs>
              <w:spacing w:after="0" w:line="276" w:lineRule="auto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B9">
              <w:rPr>
                <w:rFonts w:ascii="Times New Roman" w:eastAsia="Calibri" w:hAnsi="Times New Roman" w:cs="Times New Roman"/>
                <w:sz w:val="24"/>
                <w:szCs w:val="24"/>
              </w:rPr>
              <w:t>проектные технологии;</w:t>
            </w:r>
          </w:p>
          <w:p w14:paraId="739554A1" w14:textId="77777777" w:rsidR="003849B9" w:rsidRPr="003849B9" w:rsidRDefault="003849B9" w:rsidP="003849B9">
            <w:pPr>
              <w:numPr>
                <w:ilvl w:val="0"/>
                <w:numId w:val="2"/>
              </w:numPr>
              <w:tabs>
                <w:tab w:val="left" w:pos="378"/>
              </w:tabs>
              <w:spacing w:after="0" w:line="276" w:lineRule="auto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849B9">
              <w:rPr>
                <w:rFonts w:ascii="Times New Roman" w:eastAsia="Calibri" w:hAnsi="Times New Roman" w:cs="Times New Roman"/>
                <w:sz w:val="24"/>
                <w:szCs w:val="24"/>
              </w:rPr>
              <w:t>интерактивные  и</w:t>
            </w:r>
            <w:proofErr w:type="gramEnd"/>
            <w:r w:rsidRPr="003849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активные методы обучения;</w:t>
            </w:r>
          </w:p>
          <w:p w14:paraId="42DC9987" w14:textId="77777777" w:rsidR="003849B9" w:rsidRPr="003849B9" w:rsidRDefault="003849B9" w:rsidP="003849B9">
            <w:pPr>
              <w:numPr>
                <w:ilvl w:val="0"/>
                <w:numId w:val="2"/>
              </w:numPr>
              <w:tabs>
                <w:tab w:val="left" w:pos="378"/>
              </w:tabs>
              <w:spacing w:after="0" w:line="276" w:lineRule="auto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наглядности;</w:t>
            </w:r>
          </w:p>
          <w:p w14:paraId="23FA9F65" w14:textId="77777777" w:rsidR="003849B9" w:rsidRPr="003849B9" w:rsidRDefault="003849B9" w:rsidP="003849B9">
            <w:pPr>
              <w:numPr>
                <w:ilvl w:val="0"/>
                <w:numId w:val="2"/>
              </w:numPr>
              <w:tabs>
                <w:tab w:val="left" w:pos="378"/>
              </w:tabs>
              <w:spacing w:after="0" w:line="276" w:lineRule="auto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14:paraId="60C1A6E1" w14:textId="77777777" w:rsidR="003849B9" w:rsidRPr="003849B9" w:rsidRDefault="003849B9" w:rsidP="003849B9">
            <w:pPr>
              <w:numPr>
                <w:ilvl w:val="0"/>
                <w:numId w:val="2"/>
              </w:numPr>
              <w:tabs>
                <w:tab w:val="left" w:pos="378"/>
              </w:tabs>
              <w:spacing w:after="0" w:line="276" w:lineRule="auto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самостоятельные работы; </w:t>
            </w:r>
          </w:p>
          <w:p w14:paraId="002BE0A1" w14:textId="77777777" w:rsidR="003849B9" w:rsidRPr="003849B9" w:rsidRDefault="003849B9" w:rsidP="003849B9">
            <w:pPr>
              <w:tabs>
                <w:tab w:val="left" w:pos="160"/>
                <w:tab w:val="left" w:pos="415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9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использование компьютерных технологий </w:t>
            </w:r>
          </w:p>
          <w:p w14:paraId="2E5540A1" w14:textId="77777777" w:rsidR="003849B9" w:rsidRPr="003849B9" w:rsidRDefault="003849B9" w:rsidP="003849B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B9">
              <w:rPr>
                <w:rFonts w:ascii="Times New Roman" w:eastAsia="Calibri" w:hAnsi="Times New Roman" w:cs="Times New Roman"/>
                <w:sz w:val="24"/>
                <w:szCs w:val="24"/>
              </w:rPr>
              <w:t>– мультимедийные лекции.</w:t>
            </w:r>
          </w:p>
        </w:tc>
        <w:tc>
          <w:tcPr>
            <w:tcW w:w="1836" w:type="dxa"/>
          </w:tcPr>
          <w:p w14:paraId="179D268D" w14:textId="77777777" w:rsidR="003849B9" w:rsidRPr="003849B9" w:rsidRDefault="003849B9" w:rsidP="00384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задания,</w:t>
            </w:r>
          </w:p>
          <w:p w14:paraId="02DCAAB8" w14:textId="77777777" w:rsidR="003849B9" w:rsidRPr="003849B9" w:rsidRDefault="003849B9" w:rsidP="00384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Контрольные творческие задания, собеседование </w:t>
            </w:r>
          </w:p>
        </w:tc>
      </w:tr>
    </w:tbl>
    <w:p w14:paraId="7329B4B8" w14:textId="77777777" w:rsidR="003849B9" w:rsidRPr="003849B9" w:rsidRDefault="003849B9" w:rsidP="003849B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2206DDCC" w14:textId="77777777" w:rsidR="003849B9" w:rsidRPr="003849B9" w:rsidRDefault="003849B9" w:rsidP="003849B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C77A4C3" w14:textId="77777777" w:rsidR="003849B9" w:rsidRPr="003849B9" w:rsidRDefault="003849B9" w:rsidP="003849B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4F8BBE3" w14:textId="77777777" w:rsidR="003849B9" w:rsidRPr="003849B9" w:rsidRDefault="003849B9" w:rsidP="003849B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9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Руководитель: </w:t>
      </w:r>
      <w:r w:rsidRPr="003849B9">
        <w:rPr>
          <w:rFonts w:ascii="Times New Roman" w:eastAsia="Times New Roman" w:hAnsi="Times New Roman" w:cs="Times New Roman"/>
          <w:sz w:val="24"/>
          <w:szCs w:val="24"/>
          <w:lang w:eastAsia="ru-RU"/>
        </w:rPr>
        <w:t>Сурженко Н.В., канд. ист. н., доцент кафедры декоративно-прикладного искусства и дизайна.</w:t>
      </w:r>
    </w:p>
    <w:p w14:paraId="254CAE6F" w14:textId="77777777" w:rsidR="003849B9" w:rsidRPr="003849B9" w:rsidRDefault="003849B9" w:rsidP="003849B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9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Преподаватели:</w:t>
      </w:r>
    </w:p>
    <w:p w14:paraId="09CCB04B" w14:textId="77777777" w:rsidR="003849B9" w:rsidRPr="003849B9" w:rsidRDefault="003849B9" w:rsidP="003849B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9B9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Копий Андрей Григорьевич, доцент кафедры декоративно-прикладного искусства и дизайна;</w:t>
      </w:r>
    </w:p>
    <w:p w14:paraId="0C93EA2B" w14:textId="77777777" w:rsidR="003849B9" w:rsidRPr="003849B9" w:rsidRDefault="003849B9" w:rsidP="003849B9">
      <w:pPr>
        <w:spacing w:after="0" w:line="276" w:lineRule="auto"/>
        <w:ind w:firstLine="709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3849B9">
        <w:rPr>
          <w:rFonts w:ascii="Times New Roman" w:eastAsia="Times New Roman" w:hAnsi="Times New Roman" w:cs="Times New Roman"/>
          <w:sz w:val="24"/>
          <w:szCs w:val="24"/>
          <w:lang w:eastAsia="ru-RU"/>
        </w:rPr>
        <w:t>- Сурженко Наталья Викторовна, канд. ист. н., доцент кафедры декоративно-прикладного искусства и дизайна</w:t>
      </w:r>
      <w:r w:rsidRPr="003849B9">
        <w:rPr>
          <w:rFonts w:ascii="Calibri" w:eastAsia="Times New Roman" w:hAnsi="Calibri" w:cs="Times New Roman"/>
          <w:sz w:val="24"/>
          <w:szCs w:val="24"/>
          <w:lang w:eastAsia="ru-RU"/>
        </w:rPr>
        <w:t>.</w:t>
      </w:r>
    </w:p>
    <w:p w14:paraId="218B1A96" w14:textId="77777777" w:rsidR="003849B9" w:rsidRPr="003849B9" w:rsidRDefault="003849B9" w:rsidP="003849B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849B9">
        <w:rPr>
          <w:rFonts w:ascii="Times New Roman" w:eastAsia="Times New Roman" w:hAnsi="Times New Roman" w:cs="Times New Roman"/>
          <w:sz w:val="24"/>
          <w:lang w:eastAsia="ru-RU"/>
        </w:rPr>
        <w:t xml:space="preserve">- Галина Мария Владимировна, преподаватель </w:t>
      </w:r>
      <w:r w:rsidRPr="003849B9">
        <w:rPr>
          <w:rFonts w:ascii="Times New Roman" w:eastAsia="Times New Roman" w:hAnsi="Times New Roman" w:cs="Times New Roman"/>
          <w:iCs/>
          <w:sz w:val="24"/>
          <w:lang w:eastAsia="ru-RU"/>
        </w:rPr>
        <w:t>кафедры ДПИ и дизайна НГПУ им. К. Минина.</w:t>
      </w:r>
    </w:p>
    <w:p w14:paraId="7087B159" w14:textId="77777777" w:rsidR="003849B9" w:rsidRPr="003849B9" w:rsidRDefault="003849B9" w:rsidP="003849B9">
      <w:pPr>
        <w:shd w:val="clear" w:color="auto" w:fill="FFFFFF"/>
        <w:tabs>
          <w:tab w:val="left" w:pos="112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ABA0C4" w14:textId="77777777" w:rsidR="003849B9" w:rsidRPr="003849B9" w:rsidRDefault="003849B9" w:rsidP="003849B9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4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73433560" w14:textId="77777777" w:rsidR="003849B9" w:rsidRPr="003849B9" w:rsidRDefault="003849B9" w:rsidP="003849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49B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изучения модуля «Профессионально-технологический» необходимы следующие «входные» компетенции, освоенные при изучении дисциплин «Изобразительное искусство в интерьере» (модуль «Общекультурный</w:t>
      </w:r>
      <w:proofErr w:type="gramStart"/>
      <w:r w:rsidRPr="003849B9">
        <w:rPr>
          <w:rFonts w:ascii="Times New Roman" w:eastAsia="Times New Roman" w:hAnsi="Times New Roman" w:cs="Times New Roman"/>
          <w:sz w:val="24"/>
          <w:szCs w:val="24"/>
          <w:lang w:eastAsia="ru-RU"/>
        </w:rPr>
        <w:t>),  «</w:t>
      </w:r>
      <w:proofErr w:type="gramEnd"/>
      <w:r w:rsidRPr="003849B9">
        <w:rPr>
          <w:rFonts w:ascii="Times New Roman" w:eastAsia="Times New Roman" w:hAnsi="Times New Roman" w:cs="Times New Roman"/>
          <w:sz w:val="24"/>
          <w:szCs w:val="24"/>
        </w:rPr>
        <w:t>Формообразование в интерьере», «Керамика в интерьере» (модуль «Профессионально-художественный»), «Стили и направления в дизайне интерьера» (модуль «Методологические аспекты дизайн-проектирования»)</w:t>
      </w:r>
      <w:r w:rsidRPr="003849B9">
        <w:rPr>
          <w:rFonts w:ascii="Times New Roman" w:eastAsia="Times New Roman" w:hAnsi="Times New Roman" w:cs="Times New Roman"/>
          <w:sz w:val="24"/>
          <w:szCs w:val="24"/>
        </w:rPr>
        <w:tab/>
        <w:t>:</w:t>
      </w:r>
    </w:p>
    <w:p w14:paraId="74638A39" w14:textId="77777777" w:rsidR="003849B9" w:rsidRPr="003849B9" w:rsidRDefault="003849B9" w:rsidP="003849B9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9B9">
        <w:rPr>
          <w:rFonts w:ascii="Times New Roman" w:eastAsia="Times New Roman" w:hAnsi="Times New Roman" w:cs="Times New Roman"/>
          <w:sz w:val="24"/>
          <w:szCs w:val="24"/>
          <w:lang w:eastAsia="ru-RU"/>
        </w:rPr>
        <w:t>- УК-5 - способен анализировать и учитывать разнообразие культур в процессе межкультурного взаимодействия;</w:t>
      </w:r>
    </w:p>
    <w:p w14:paraId="29BAB1B5" w14:textId="77777777" w:rsidR="003849B9" w:rsidRPr="003849B9" w:rsidRDefault="003849B9" w:rsidP="003849B9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9B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ПК-1 - способен осуществлять проектную деятельность по программам профессионального обучения.</w:t>
      </w:r>
    </w:p>
    <w:p w14:paraId="7A40301C" w14:textId="77777777" w:rsidR="003849B9" w:rsidRPr="003849B9" w:rsidRDefault="003849B9" w:rsidP="003849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9B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 модуля «Профессионально-технологический» являются предшествующим для</w:t>
      </w:r>
      <w:r w:rsidRPr="003849B9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Pr="003849B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роизводственной (технологической (проектно-технологической)) практики.</w:t>
      </w:r>
    </w:p>
    <w:p w14:paraId="0B82ADB1" w14:textId="77777777" w:rsidR="003849B9" w:rsidRPr="003849B9" w:rsidRDefault="003849B9" w:rsidP="003849B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4E1B2B" w14:textId="77777777" w:rsidR="003849B9" w:rsidRDefault="003849B9" w:rsidP="003849B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2.5. Трудоемкость модуля</w:t>
      </w:r>
      <w:r w:rsidR="00F80F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="00F80F75" w:rsidRPr="003849B9">
        <w:rPr>
          <w:rFonts w:ascii="Times New Roman" w:eastAsia="Times New Roman" w:hAnsi="Times New Roman" w:cs="Times New Roman"/>
          <w:sz w:val="24"/>
          <w:szCs w:val="24"/>
          <w:lang w:eastAsia="ru-RU"/>
        </w:rPr>
        <w:t>360</w:t>
      </w:r>
      <w:r w:rsidR="00F80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 </w:t>
      </w:r>
      <w:r w:rsidR="00F80F75" w:rsidRPr="003849B9">
        <w:rPr>
          <w:rFonts w:ascii="Times New Roman" w:eastAsia="Times New Roman" w:hAnsi="Times New Roman" w:cs="Times New Roman"/>
          <w:sz w:val="24"/>
          <w:szCs w:val="24"/>
          <w:lang w:eastAsia="ru-RU"/>
        </w:rPr>
        <w:t>/10</w:t>
      </w:r>
      <w:r w:rsidR="00F80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 е.</w:t>
      </w:r>
    </w:p>
    <w:p w14:paraId="62751F7B" w14:textId="77777777" w:rsidR="00F80F75" w:rsidRDefault="00F80F75" w:rsidP="003849B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4589E0" w14:textId="77777777" w:rsidR="00F80F75" w:rsidRPr="003849B9" w:rsidRDefault="00F80F75" w:rsidP="003849B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C72833" w14:textId="77777777" w:rsidR="00756F07" w:rsidRDefault="00756F07" w:rsidP="00756F07">
      <w:pPr>
        <w:shd w:val="clear" w:color="auto" w:fill="FFFFFF"/>
        <w:tabs>
          <w:tab w:val="left" w:pos="814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735DED7D" w14:textId="77777777" w:rsidR="00756F07" w:rsidRDefault="00756F07" w:rsidP="00756F07">
      <w:pPr>
        <w:shd w:val="clear" w:color="auto" w:fill="FFFFFF"/>
        <w:tabs>
          <w:tab w:val="left" w:pos="814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3. ЭЛЕМЕНТЫ МОДУЛЯ </w:t>
      </w:r>
    </w:p>
    <w:p w14:paraId="756CC0C1" w14:textId="77777777" w:rsidR="00756F07" w:rsidRPr="003849B9" w:rsidRDefault="00756F07" w:rsidP="00756F07">
      <w:pPr>
        <w:shd w:val="clear" w:color="auto" w:fill="FFFFFF"/>
        <w:tabs>
          <w:tab w:val="left" w:pos="814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849B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«Профессионально-технологический»</w:t>
      </w:r>
    </w:p>
    <w:p w14:paraId="682BAA84" w14:textId="77777777" w:rsidR="003849B9" w:rsidRDefault="003849B9" w:rsidP="00756F07">
      <w:pPr>
        <w:shd w:val="clear" w:color="auto" w:fill="FFFFFF"/>
        <w:tabs>
          <w:tab w:val="left" w:pos="814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397446" w14:textId="179FC1C4" w:rsidR="00756F07" w:rsidRPr="00FE7D63" w:rsidRDefault="00756F07" w:rsidP="00FE7D63">
      <w:pPr>
        <w:pStyle w:val="a5"/>
        <w:numPr>
          <w:ilvl w:val="0"/>
          <w:numId w:val="3"/>
        </w:numPr>
        <w:shd w:val="clear" w:color="auto" w:fill="FFFFFF"/>
        <w:tabs>
          <w:tab w:val="left" w:pos="81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D6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стилизации и декорирования интерьеров</w:t>
      </w:r>
    </w:p>
    <w:p w14:paraId="2D2E97F8" w14:textId="66D938D1" w:rsidR="00756F07" w:rsidRPr="00FE7D63" w:rsidRDefault="00756F07" w:rsidP="00FE7D63">
      <w:pPr>
        <w:pStyle w:val="a5"/>
        <w:numPr>
          <w:ilvl w:val="0"/>
          <w:numId w:val="3"/>
        </w:numPr>
        <w:shd w:val="clear" w:color="auto" w:fill="FFFFFF"/>
        <w:tabs>
          <w:tab w:val="left" w:pos="81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D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Колористические решения в интерьере</w:t>
      </w:r>
    </w:p>
    <w:p w14:paraId="6F88C65B" w14:textId="3665A81B" w:rsidR="00756F07" w:rsidRPr="00FE7D63" w:rsidRDefault="00756F07" w:rsidP="00FE7D63">
      <w:pPr>
        <w:pStyle w:val="a5"/>
        <w:numPr>
          <w:ilvl w:val="0"/>
          <w:numId w:val="3"/>
        </w:numPr>
        <w:shd w:val="clear" w:color="auto" w:fill="FFFFFF"/>
        <w:tabs>
          <w:tab w:val="left" w:pos="81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D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Компьютерные технологии визуализации интерьеров</w:t>
      </w:r>
    </w:p>
    <w:p w14:paraId="6D2E72EA" w14:textId="74EEE926" w:rsidR="00756F07" w:rsidRPr="00FE7D63" w:rsidRDefault="00756F07" w:rsidP="00FE7D63">
      <w:pPr>
        <w:pStyle w:val="a5"/>
        <w:numPr>
          <w:ilvl w:val="0"/>
          <w:numId w:val="3"/>
        </w:numPr>
        <w:shd w:val="clear" w:color="auto" w:fill="FFFFFF"/>
        <w:tabs>
          <w:tab w:val="left" w:pos="81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Компьютерные технологии </w:t>
      </w:r>
      <w:r w:rsidR="00B86239" w:rsidRPr="00FE7D6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моделирования объектов интерьера</w:t>
      </w:r>
    </w:p>
    <w:p w14:paraId="29FB5D8A" w14:textId="77777777" w:rsidR="00B86239" w:rsidRDefault="00B86239" w:rsidP="00756F07">
      <w:pPr>
        <w:shd w:val="clear" w:color="auto" w:fill="FFFFFF"/>
        <w:tabs>
          <w:tab w:val="left" w:pos="81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404B94" w14:textId="77777777" w:rsidR="00B86239" w:rsidRDefault="00B86239" w:rsidP="00756F07">
      <w:pPr>
        <w:shd w:val="clear" w:color="auto" w:fill="FFFFFF"/>
        <w:tabs>
          <w:tab w:val="left" w:pos="81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A03B70" w14:textId="77777777" w:rsidR="00B86239" w:rsidRDefault="00B86239" w:rsidP="00756F07">
      <w:pPr>
        <w:shd w:val="clear" w:color="auto" w:fill="FFFFFF"/>
        <w:tabs>
          <w:tab w:val="left" w:pos="81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152D41" w14:textId="77777777" w:rsidR="00B86239" w:rsidRDefault="00B86239" w:rsidP="00756F07">
      <w:pPr>
        <w:shd w:val="clear" w:color="auto" w:fill="FFFFFF"/>
        <w:tabs>
          <w:tab w:val="left" w:pos="81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75C9DD" w14:textId="77777777" w:rsidR="00B86239" w:rsidRPr="003849B9" w:rsidRDefault="00B86239" w:rsidP="00756F07">
      <w:pPr>
        <w:shd w:val="clear" w:color="auto" w:fill="FFFFFF"/>
        <w:tabs>
          <w:tab w:val="left" w:pos="81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86239" w:rsidRPr="003849B9" w:rsidSect="00CF69F3">
          <w:footerReference w:type="default" r:id="rId7"/>
          <w:footerReference w:type="firs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66CE066A" w14:textId="77777777" w:rsidR="00F75F46" w:rsidRDefault="00F75F46" w:rsidP="00B86239">
      <w:pPr>
        <w:shd w:val="clear" w:color="auto" w:fill="FFFFFF"/>
        <w:tabs>
          <w:tab w:val="left" w:pos="814"/>
        </w:tabs>
        <w:spacing w:after="0" w:line="276" w:lineRule="auto"/>
      </w:pPr>
    </w:p>
    <w:sectPr w:rsidR="00F75F46" w:rsidSect="00B8623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01A843" w14:textId="77777777" w:rsidR="00882BE1" w:rsidRDefault="00882BE1">
      <w:pPr>
        <w:spacing w:after="0" w:line="240" w:lineRule="auto"/>
      </w:pPr>
      <w:r>
        <w:separator/>
      </w:r>
    </w:p>
  </w:endnote>
  <w:endnote w:type="continuationSeparator" w:id="0">
    <w:p w14:paraId="3C7B787A" w14:textId="77777777" w:rsidR="00882BE1" w:rsidRDefault="00882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89906353"/>
      <w:docPartObj>
        <w:docPartGallery w:val="Page Numbers (Bottom of Page)"/>
        <w:docPartUnique/>
      </w:docPartObj>
    </w:sdtPr>
    <w:sdtEndPr/>
    <w:sdtContent>
      <w:p w14:paraId="5F111F2E" w14:textId="77777777" w:rsidR="00EE411E" w:rsidRDefault="00B8623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2EE62092" w14:textId="77777777" w:rsidR="00EE411E" w:rsidRDefault="00882BE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A31C51" w14:textId="77777777" w:rsidR="00EE411E" w:rsidRDefault="00882BE1">
    <w:pPr>
      <w:pStyle w:val="a3"/>
      <w:jc w:val="right"/>
    </w:pPr>
  </w:p>
  <w:p w14:paraId="2A821F4D" w14:textId="77777777" w:rsidR="00EE411E" w:rsidRDefault="00882BE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FFE474" w14:textId="77777777" w:rsidR="00882BE1" w:rsidRDefault="00882BE1">
      <w:pPr>
        <w:spacing w:after="0" w:line="240" w:lineRule="auto"/>
      </w:pPr>
      <w:r>
        <w:separator/>
      </w:r>
    </w:p>
  </w:footnote>
  <w:footnote w:type="continuationSeparator" w:id="0">
    <w:p w14:paraId="3B205C0D" w14:textId="77777777" w:rsidR="00882BE1" w:rsidRDefault="00882B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A4258"/>
    <w:multiLevelType w:val="hybridMultilevel"/>
    <w:tmpl w:val="C68EB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C73"/>
    <w:rsid w:val="002C3C73"/>
    <w:rsid w:val="002D25EA"/>
    <w:rsid w:val="002F110B"/>
    <w:rsid w:val="003849B9"/>
    <w:rsid w:val="00756F07"/>
    <w:rsid w:val="00882BE1"/>
    <w:rsid w:val="008E465E"/>
    <w:rsid w:val="00B86239"/>
    <w:rsid w:val="00F75F46"/>
    <w:rsid w:val="00F80F75"/>
    <w:rsid w:val="00FE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27722"/>
  <w15:chartTrackingRefBased/>
  <w15:docId w15:val="{B281FB28-4C99-479E-B371-74E5A4992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849B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3849B9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FE7D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662</Words>
  <Characters>3780</Characters>
  <Application>Microsoft Office Word</Application>
  <DocSecurity>0</DocSecurity>
  <Lines>31</Lines>
  <Paragraphs>8</Paragraphs>
  <ScaleCrop>false</ScaleCrop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пк</cp:lastModifiedBy>
  <cp:revision>3</cp:revision>
  <dcterms:created xsi:type="dcterms:W3CDTF">2021-03-16T15:02:00Z</dcterms:created>
  <dcterms:modified xsi:type="dcterms:W3CDTF">2021-03-18T10:30:00Z</dcterms:modified>
</cp:coreProperties>
</file>